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4" w:rsidRPr="001768F7" w:rsidRDefault="001C7274" w:rsidP="001C727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1768F7">
        <w:rPr>
          <w:b/>
          <w:sz w:val="36"/>
          <w:szCs w:val="36"/>
        </w:rPr>
        <w:t>LA   PASTORALE      FAMILIARE</w:t>
      </w:r>
    </w:p>
    <w:p w:rsidR="00702740" w:rsidRPr="001768F7" w:rsidRDefault="00702740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La Pastorale Familiare è l’azione graduale</w:t>
      </w:r>
      <w:r w:rsidR="00322BAC">
        <w:rPr>
          <w:rFonts w:ascii="Times New Roman" w:hAnsi="Times New Roman" w:cs="Times New Roman"/>
          <w:sz w:val="24"/>
          <w:szCs w:val="24"/>
        </w:rPr>
        <w:t xml:space="preserve">, </w:t>
      </w:r>
      <w:r w:rsidRPr="001768F7">
        <w:rPr>
          <w:rFonts w:ascii="Times New Roman" w:hAnsi="Times New Roman" w:cs="Times New Roman"/>
          <w:sz w:val="24"/>
          <w:szCs w:val="24"/>
        </w:rPr>
        <w:t>efficace ed organica della Chiesa rivolta alla Famiglia.</w:t>
      </w:r>
    </w:p>
    <w:p w:rsidR="00702740" w:rsidRPr="001768F7" w:rsidRDefault="00702740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Tale azione trova il suo specifico e la sua dimensione evangelica nella valorizzazione dell’unità della coppia secondo il disegno salvifico di Dio e nella valorizzazione del matrimonio sacramento,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attuando così l’annuncio,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la celebrazione ed il servizio al “Vangelo del matrimonio e della famiglia”.</w:t>
      </w:r>
    </w:p>
    <w:p w:rsidR="00702740" w:rsidRPr="001768F7" w:rsidRDefault="00702740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A">
        <w:rPr>
          <w:rFonts w:ascii="Times New Roman" w:hAnsi="Times New Roman" w:cs="Times New Roman"/>
          <w:b/>
          <w:sz w:val="24"/>
          <w:szCs w:val="24"/>
        </w:rPr>
        <w:t>FINALITA’</w:t>
      </w:r>
      <w:r w:rsidRPr="001768F7">
        <w:rPr>
          <w:rFonts w:ascii="Times New Roman" w:hAnsi="Times New Roman" w:cs="Times New Roman"/>
          <w:sz w:val="24"/>
          <w:szCs w:val="24"/>
        </w:rPr>
        <w:t>:</w:t>
      </w:r>
    </w:p>
    <w:p w:rsidR="00702740" w:rsidRPr="001768F7" w:rsidRDefault="00702740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</w:t>
      </w:r>
      <w:r w:rsidRPr="000361EA">
        <w:rPr>
          <w:rFonts w:ascii="Times New Roman" w:hAnsi="Times New Roman" w:cs="Times New Roman"/>
          <w:b/>
          <w:sz w:val="24"/>
          <w:szCs w:val="24"/>
        </w:rPr>
        <w:t>ACCOMPAGNARE</w:t>
      </w:r>
      <w:r w:rsidRPr="001768F7">
        <w:rPr>
          <w:rFonts w:ascii="Times New Roman" w:hAnsi="Times New Roman" w:cs="Times New Roman"/>
          <w:sz w:val="24"/>
          <w:szCs w:val="24"/>
        </w:rPr>
        <w:t xml:space="preserve"> la coppia e la famiglia a scoprire e vivere la loro vocazione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(alla santità) e missione (alla vita ecclesiale e sociale).</w:t>
      </w:r>
    </w:p>
    <w:p w:rsidR="00702740" w:rsidRPr="001768F7" w:rsidRDefault="00702740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</w:t>
      </w:r>
      <w:r w:rsidRPr="000361EA">
        <w:rPr>
          <w:rFonts w:ascii="Times New Roman" w:hAnsi="Times New Roman" w:cs="Times New Roman"/>
          <w:b/>
          <w:sz w:val="24"/>
          <w:szCs w:val="24"/>
        </w:rPr>
        <w:t>CONTRIBUIRE</w:t>
      </w:r>
      <w:r w:rsidRPr="001768F7">
        <w:rPr>
          <w:rFonts w:ascii="Times New Roman" w:hAnsi="Times New Roman" w:cs="Times New Roman"/>
          <w:sz w:val="24"/>
          <w:szCs w:val="24"/>
        </w:rPr>
        <w:t xml:space="preserve"> </w:t>
      </w:r>
      <w:r w:rsidR="00E7519F" w:rsidRPr="001768F7">
        <w:rPr>
          <w:rFonts w:ascii="Times New Roman" w:hAnsi="Times New Roman" w:cs="Times New Roman"/>
          <w:sz w:val="24"/>
          <w:szCs w:val="24"/>
        </w:rPr>
        <w:t>a far crescere la famiglia come “chiesa domestica”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7519F" w:rsidRPr="001768F7">
        <w:rPr>
          <w:rFonts w:ascii="Times New Roman" w:hAnsi="Times New Roman" w:cs="Times New Roman"/>
          <w:sz w:val="24"/>
          <w:szCs w:val="24"/>
        </w:rPr>
        <w:t>perché,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7519F" w:rsidRPr="001768F7">
        <w:rPr>
          <w:rFonts w:ascii="Times New Roman" w:hAnsi="Times New Roman" w:cs="Times New Roman"/>
          <w:sz w:val="24"/>
          <w:szCs w:val="24"/>
        </w:rPr>
        <w:t>di ritorno,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7519F" w:rsidRPr="001768F7">
        <w:rPr>
          <w:rFonts w:ascii="Times New Roman" w:hAnsi="Times New Roman" w:cs="Times New Roman"/>
          <w:sz w:val="24"/>
          <w:szCs w:val="24"/>
        </w:rPr>
        <w:t>questa possa aiutare la parrocchia ad essere sempre più “una famiglia di famiglie”.</w:t>
      </w:r>
    </w:p>
    <w:p w:rsidR="00E7519F" w:rsidRPr="001768F7" w:rsidRDefault="00E7519F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</w:t>
      </w:r>
      <w:r w:rsidRPr="000361EA">
        <w:rPr>
          <w:rFonts w:ascii="Times New Roman" w:hAnsi="Times New Roman" w:cs="Times New Roman"/>
          <w:b/>
          <w:sz w:val="24"/>
          <w:szCs w:val="24"/>
        </w:rPr>
        <w:t>AVVIARE</w:t>
      </w:r>
      <w:r w:rsidRPr="001768F7">
        <w:rPr>
          <w:rFonts w:ascii="Times New Roman" w:hAnsi="Times New Roman" w:cs="Times New Roman"/>
          <w:sz w:val="24"/>
          <w:szCs w:val="24"/>
        </w:rPr>
        <w:t xml:space="preserve"> una pastorale familiare missionaria sulla base di un progetto  trasversale ad ogni azione parrocchiale,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poiché senza famiglie non può esistere la comunità parrocchiale.</w:t>
      </w:r>
    </w:p>
    <w:p w:rsidR="00300E38" w:rsidRPr="001768F7" w:rsidRDefault="00300E38" w:rsidP="00036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19F" w:rsidRPr="001768F7" w:rsidRDefault="00E7519F" w:rsidP="0003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LA PAROLA DEL MAGISTERO DELLA CHIESA SULLA FAMIGLIA</w:t>
      </w:r>
    </w:p>
    <w:p w:rsidR="00E7519F" w:rsidRPr="001768F7" w:rsidRDefault="00456709" w:rsidP="0003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DOCUMENTI   SULLA FAMIGLIA DOPO IL CONCILIO VATICANO II</w:t>
      </w:r>
    </w:p>
    <w:p w:rsidR="00300E38" w:rsidRPr="000361EA" w:rsidRDefault="00456709" w:rsidP="0003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A">
        <w:rPr>
          <w:rFonts w:ascii="Times New Roman" w:hAnsi="Times New Roman" w:cs="Times New Roman"/>
          <w:b/>
          <w:sz w:val="24"/>
          <w:szCs w:val="24"/>
        </w:rPr>
        <w:t>LUMEN GENTIUM</w:t>
      </w:r>
    </w:p>
    <w:p w:rsidR="00456709" w:rsidRPr="001768F7" w:rsidRDefault="00456709" w:rsidP="0003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 xml:space="preserve">(Costituzione dogmatica sulla Chiesa del 21 novembre </w:t>
      </w:r>
      <w:r w:rsidR="00300E38" w:rsidRPr="001768F7">
        <w:rPr>
          <w:rFonts w:ascii="Times New Roman" w:hAnsi="Times New Roman" w:cs="Times New Roman"/>
          <w:sz w:val="24"/>
          <w:szCs w:val="24"/>
        </w:rPr>
        <w:t>1964)</w:t>
      </w:r>
    </w:p>
    <w:p w:rsidR="00DC3FF0" w:rsidRPr="001768F7" w:rsidRDefault="00456709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Il capitolo IV di tale</w:t>
      </w:r>
      <w:r w:rsidR="007A109A" w:rsidRPr="001768F7">
        <w:rPr>
          <w:rFonts w:ascii="Times New Roman" w:hAnsi="Times New Roman" w:cs="Times New Roman"/>
          <w:sz w:val="24"/>
          <w:szCs w:val="24"/>
        </w:rPr>
        <w:t xml:space="preserve"> documento </w:t>
      </w:r>
      <w:r w:rsidR="00A422C9" w:rsidRPr="001768F7">
        <w:rPr>
          <w:rFonts w:ascii="Times New Roman" w:hAnsi="Times New Roman" w:cs="Times New Roman"/>
          <w:sz w:val="24"/>
          <w:szCs w:val="24"/>
        </w:rPr>
        <w:t>riguarda i laici</w:t>
      </w:r>
      <w:r w:rsidR="00DC3FF0" w:rsidRPr="001768F7">
        <w:rPr>
          <w:rFonts w:ascii="Times New Roman" w:hAnsi="Times New Roman" w:cs="Times New Roman"/>
          <w:sz w:val="24"/>
          <w:szCs w:val="24"/>
        </w:rPr>
        <w:t>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A422C9" w:rsidRPr="001768F7">
        <w:rPr>
          <w:rFonts w:ascii="Times New Roman" w:hAnsi="Times New Roman" w:cs="Times New Roman"/>
          <w:sz w:val="24"/>
          <w:szCs w:val="24"/>
        </w:rPr>
        <w:t>(insieme dei cristiani che,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A422C9" w:rsidRPr="001768F7">
        <w:rPr>
          <w:rFonts w:ascii="Times New Roman" w:hAnsi="Times New Roman" w:cs="Times New Roman"/>
          <w:sz w:val="24"/>
          <w:szCs w:val="24"/>
        </w:rPr>
        <w:t>dopo essere stati incorporati a Cristo col battesimo e costituiti popolo di Dio,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A422C9" w:rsidRPr="001768F7">
        <w:rPr>
          <w:rFonts w:ascii="Times New Roman" w:hAnsi="Times New Roman" w:cs="Times New Roman"/>
          <w:sz w:val="24"/>
          <w:szCs w:val="24"/>
        </w:rPr>
        <w:t>resi partecipi dell’ufficio sacerdotale</w:t>
      </w:r>
      <w:r w:rsidR="009C4CFA" w:rsidRPr="001768F7">
        <w:rPr>
          <w:rFonts w:ascii="Times New Roman" w:hAnsi="Times New Roman" w:cs="Times New Roman"/>
          <w:sz w:val="24"/>
          <w:szCs w:val="24"/>
        </w:rPr>
        <w:t>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9C4CFA" w:rsidRPr="001768F7">
        <w:rPr>
          <w:rFonts w:ascii="Times New Roman" w:hAnsi="Times New Roman" w:cs="Times New Roman"/>
          <w:sz w:val="24"/>
          <w:szCs w:val="24"/>
        </w:rPr>
        <w:t>profetico e regale di Cristo,</w:t>
      </w:r>
      <w:r w:rsidR="00322BAC">
        <w:rPr>
          <w:rFonts w:ascii="Times New Roman" w:hAnsi="Times New Roman" w:cs="Times New Roman"/>
          <w:sz w:val="24"/>
          <w:szCs w:val="24"/>
        </w:rPr>
        <w:t xml:space="preserve"> compiono</w:t>
      </w:r>
      <w:r w:rsidR="009C4CFA" w:rsidRPr="001768F7">
        <w:rPr>
          <w:rFonts w:ascii="Times New Roman" w:hAnsi="Times New Roman" w:cs="Times New Roman"/>
          <w:sz w:val="24"/>
          <w:szCs w:val="24"/>
        </w:rPr>
        <w:t>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9C4CFA" w:rsidRPr="001768F7">
        <w:rPr>
          <w:rFonts w:ascii="Times New Roman" w:hAnsi="Times New Roman" w:cs="Times New Roman"/>
          <w:sz w:val="24"/>
          <w:szCs w:val="24"/>
        </w:rPr>
        <w:t>per la loro parte,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9C4CFA" w:rsidRPr="001768F7">
        <w:rPr>
          <w:rFonts w:ascii="Times New Roman" w:hAnsi="Times New Roman" w:cs="Times New Roman"/>
          <w:sz w:val="24"/>
          <w:szCs w:val="24"/>
        </w:rPr>
        <w:t>la missione propri</w:t>
      </w:r>
      <w:r w:rsidR="00322BAC">
        <w:rPr>
          <w:rFonts w:ascii="Times New Roman" w:hAnsi="Times New Roman" w:cs="Times New Roman"/>
          <w:sz w:val="24"/>
          <w:szCs w:val="24"/>
        </w:rPr>
        <w:t>a di tutto il popolo cristiano)</w:t>
      </w:r>
      <w:r w:rsidR="009C4CFA" w:rsidRPr="001768F7">
        <w:rPr>
          <w:rFonts w:ascii="Times New Roman" w:hAnsi="Times New Roman" w:cs="Times New Roman"/>
          <w:sz w:val="24"/>
          <w:szCs w:val="24"/>
        </w:rPr>
        <w:t>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9C4CFA" w:rsidRPr="001768F7">
        <w:rPr>
          <w:rFonts w:ascii="Times New Roman" w:hAnsi="Times New Roman" w:cs="Times New Roman"/>
          <w:sz w:val="24"/>
          <w:szCs w:val="24"/>
        </w:rPr>
        <w:t>la loro naturale missione nella Chiesa,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9C4CFA" w:rsidRPr="001768F7">
        <w:rPr>
          <w:rFonts w:ascii="Times New Roman" w:hAnsi="Times New Roman" w:cs="Times New Roman"/>
          <w:sz w:val="24"/>
          <w:szCs w:val="24"/>
        </w:rPr>
        <w:t>il loro apostolato,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DC3FF0" w:rsidRPr="001768F7">
        <w:rPr>
          <w:rFonts w:ascii="Times New Roman" w:hAnsi="Times New Roman" w:cs="Times New Roman"/>
          <w:sz w:val="24"/>
          <w:szCs w:val="24"/>
        </w:rPr>
        <w:t>il loro rapporto con la gerarchia ecclesiastica.</w:t>
      </w:r>
    </w:p>
    <w:p w:rsidR="00DC3FF0" w:rsidRPr="000361EA" w:rsidRDefault="00DC3FF0" w:rsidP="0003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EA">
        <w:rPr>
          <w:rFonts w:ascii="Times New Roman" w:hAnsi="Times New Roman" w:cs="Times New Roman"/>
          <w:b/>
          <w:sz w:val="24"/>
          <w:szCs w:val="24"/>
        </w:rPr>
        <w:t>GAUDIUM   ET   SPES</w:t>
      </w:r>
    </w:p>
    <w:p w:rsidR="00DC3FF0" w:rsidRPr="001768F7" w:rsidRDefault="00DC3FF0" w:rsidP="0003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(Costituzione Pastorale del CONCILIO VATICANO II del 7 dicembre 1965)</w:t>
      </w:r>
    </w:p>
    <w:p w:rsidR="00DC3FF0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Il  primo capitolo della seconda parte di questo documento ,dal paragrafo 47 al paragrafo 52,riguarda:</w:t>
      </w:r>
    </w:p>
    <w:p w:rsidR="00171C6A" w:rsidRPr="001768F7" w:rsidRDefault="00171C6A" w:rsidP="0003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F7">
        <w:rPr>
          <w:rFonts w:ascii="Times New Roman" w:hAnsi="Times New Roman" w:cs="Times New Roman"/>
          <w:b/>
          <w:sz w:val="24"/>
          <w:szCs w:val="24"/>
        </w:rPr>
        <w:t>LA DIGNITA’ DEL MATRIMONIO E DELLA FAMIGLIA E SUA VALORIZZAZIONE</w:t>
      </w:r>
    </w:p>
    <w:p w:rsidR="00171C6A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Vengono trattati i seguenti argomenti:</w:t>
      </w:r>
    </w:p>
    <w:p w:rsidR="00171C6A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-Matrimonio e famiglia nel mondo di oggi</w:t>
      </w:r>
    </w:p>
    <w:p w:rsidR="00171C6A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-Santità del matrimonio e della famiglia</w:t>
      </w:r>
    </w:p>
    <w:p w:rsidR="00171C6A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-L’amore coniugale</w:t>
      </w:r>
    </w:p>
    <w:p w:rsidR="00171C6A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-La fecondità del matrimonio</w:t>
      </w:r>
    </w:p>
    <w:p w:rsidR="00171C6A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-Accordo dell’amore coniugale con il rispetto alla vita</w:t>
      </w:r>
    </w:p>
    <w:p w:rsidR="00171C6A" w:rsidRPr="001768F7" w:rsidRDefault="00171C6A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-L’impegno di tutti per il bene di tutti e della famiglia</w:t>
      </w:r>
    </w:p>
    <w:p w:rsidR="008F6603" w:rsidRDefault="008F6603" w:rsidP="000361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603" w:rsidRDefault="008F6603" w:rsidP="000361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603" w:rsidRDefault="008F6603" w:rsidP="000361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E38" w:rsidRPr="000361EA" w:rsidRDefault="00EE4115" w:rsidP="000361E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1EA">
        <w:rPr>
          <w:rFonts w:ascii="Times New Roman" w:hAnsi="Times New Roman" w:cs="Times New Roman"/>
          <w:b/>
          <w:sz w:val="32"/>
          <w:szCs w:val="32"/>
        </w:rPr>
        <w:lastRenderedPageBreak/>
        <w:t>“</w:t>
      </w:r>
      <w:r w:rsidR="0035516B" w:rsidRPr="000361EA">
        <w:rPr>
          <w:rFonts w:ascii="Times New Roman" w:hAnsi="Times New Roman" w:cs="Times New Roman"/>
          <w:b/>
          <w:sz w:val="32"/>
          <w:szCs w:val="32"/>
        </w:rPr>
        <w:t xml:space="preserve">LA   FAMIGLIA </w:t>
      </w:r>
      <w:r w:rsidRPr="000361EA">
        <w:rPr>
          <w:rFonts w:ascii="Times New Roman" w:hAnsi="Times New Roman" w:cs="Times New Roman"/>
          <w:b/>
          <w:sz w:val="32"/>
          <w:szCs w:val="32"/>
        </w:rPr>
        <w:t>“</w:t>
      </w:r>
    </w:p>
    <w:p w:rsidR="0035516B" w:rsidRPr="001768F7" w:rsidRDefault="00EE4115" w:rsidP="000361E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68F7">
        <w:rPr>
          <w:rFonts w:ascii="Times New Roman" w:hAnsi="Times New Roman" w:cs="Times New Roman"/>
          <w:b/>
          <w:i/>
          <w:sz w:val="24"/>
          <w:szCs w:val="24"/>
        </w:rPr>
        <w:t>NEL  PONTIFICATO DI  GIOVANNI  PAOLO II</w:t>
      </w:r>
    </w:p>
    <w:p w:rsidR="00EE4115" w:rsidRDefault="00EE4115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Giovanni Paolo II ha “guardato “la famiglia con particolare attenzione,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tenerezza ed amore,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 xml:space="preserve">ponendola al centro di tutta l’azione pastorale della Chiesa. </w:t>
      </w:r>
    </w:p>
    <w:p w:rsidR="001228DE" w:rsidRDefault="001228DE" w:rsidP="002315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532" w:rsidRDefault="00231532" w:rsidP="002315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532">
        <w:rPr>
          <w:rFonts w:ascii="Times New Roman" w:hAnsi="Times New Roman" w:cs="Times New Roman"/>
          <w:b/>
          <w:sz w:val="24"/>
          <w:szCs w:val="24"/>
        </w:rPr>
        <w:t>“FAMILIARIS  CONSORTIO”</w:t>
      </w:r>
    </w:p>
    <w:p w:rsidR="00E0659D" w:rsidRPr="001768F7" w:rsidRDefault="00EE4115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Il 22 novembre 1981,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0659D" w:rsidRPr="001768F7">
        <w:rPr>
          <w:rFonts w:ascii="Times New Roman" w:hAnsi="Times New Roman" w:cs="Times New Roman"/>
          <w:sz w:val="24"/>
          <w:szCs w:val="24"/>
        </w:rPr>
        <w:t xml:space="preserve">viene donata a tutti i componenti della Chiesa Cattolica l’esortazione apostolica </w:t>
      </w:r>
      <w:r w:rsidR="00E0659D" w:rsidRPr="00231532">
        <w:rPr>
          <w:rFonts w:ascii="Times New Roman" w:hAnsi="Times New Roman" w:cs="Times New Roman"/>
          <w:sz w:val="24"/>
          <w:szCs w:val="24"/>
        </w:rPr>
        <w:t>“FAMILIARIS  CONSORTIO”</w:t>
      </w:r>
      <w:r w:rsidR="00E0659D" w:rsidRPr="001768F7">
        <w:rPr>
          <w:rFonts w:ascii="Times New Roman" w:hAnsi="Times New Roman" w:cs="Times New Roman"/>
          <w:sz w:val="24"/>
          <w:szCs w:val="24"/>
        </w:rPr>
        <w:t>, sui compiti della famiglia cristiana nel mondo contemporaneo.</w:t>
      </w:r>
    </w:p>
    <w:p w:rsidR="00EE4115" w:rsidRPr="001768F7" w:rsidRDefault="00322BAC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prima parte</w:t>
      </w:r>
      <w:r w:rsidR="00E0659D" w:rsidRPr="001768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9D" w:rsidRPr="001768F7">
        <w:rPr>
          <w:rFonts w:ascii="Times New Roman" w:hAnsi="Times New Roman" w:cs="Times New Roman"/>
          <w:sz w:val="24"/>
          <w:szCs w:val="24"/>
        </w:rPr>
        <w:t>il testo considera le “LUCI ED OMBRE DELLA FAMIGLIA,OGGI”;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9D" w:rsidRPr="001768F7">
        <w:rPr>
          <w:rFonts w:ascii="Times New Roman" w:hAnsi="Times New Roman" w:cs="Times New Roman"/>
          <w:sz w:val="24"/>
          <w:szCs w:val="24"/>
        </w:rPr>
        <w:t>nella seconda parte si ripercorre “IL DISEGNO DI DIO SUL MATRIMONIO E SULLA FAMIGLIA”; ne</w:t>
      </w:r>
      <w:r>
        <w:rPr>
          <w:rFonts w:ascii="Times New Roman" w:hAnsi="Times New Roman" w:cs="Times New Roman"/>
          <w:sz w:val="24"/>
          <w:szCs w:val="24"/>
        </w:rPr>
        <w:t>lla terza parte si affrontano “</w:t>
      </w:r>
      <w:r w:rsidR="00B61B2A" w:rsidRPr="001768F7">
        <w:rPr>
          <w:rFonts w:ascii="Times New Roman" w:hAnsi="Times New Roman" w:cs="Times New Roman"/>
          <w:sz w:val="24"/>
          <w:szCs w:val="24"/>
        </w:rPr>
        <w:t>I COMPITI DELLA FAMIGLIA CRISTIANA” (dalla famiglia come formazione di una comunità di persone al suo servizio alla vita,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2A" w:rsidRPr="001768F7">
        <w:rPr>
          <w:rFonts w:ascii="Times New Roman" w:hAnsi="Times New Roman" w:cs="Times New Roman"/>
          <w:sz w:val="24"/>
          <w:szCs w:val="24"/>
        </w:rPr>
        <w:t>dalla sua partecipazione allo sviluppo della società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2A" w:rsidRPr="001768F7">
        <w:rPr>
          <w:rFonts w:ascii="Times New Roman" w:hAnsi="Times New Roman" w:cs="Times New Roman"/>
          <w:sz w:val="24"/>
          <w:szCs w:val="24"/>
        </w:rPr>
        <w:t>sua partecipazione alla vita e alla missione della Chiesa); nella quarta parte si indicano i tempi,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2A" w:rsidRPr="001768F7">
        <w:rPr>
          <w:rFonts w:ascii="Times New Roman" w:hAnsi="Times New Roman" w:cs="Times New Roman"/>
          <w:sz w:val="24"/>
          <w:szCs w:val="24"/>
        </w:rPr>
        <w:t>le strutture,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B2A" w:rsidRPr="001768F7">
        <w:rPr>
          <w:rFonts w:ascii="Times New Roman" w:hAnsi="Times New Roman" w:cs="Times New Roman"/>
          <w:sz w:val="24"/>
          <w:szCs w:val="24"/>
        </w:rPr>
        <w:t>gli operatori della pastorale familiare ed infine la pastorale familiare nei casi difficili.</w:t>
      </w:r>
      <w:r w:rsidR="00E0659D" w:rsidRPr="00176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DE" w:rsidRPr="001228DE" w:rsidRDefault="001228DE" w:rsidP="000361EA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E6D05" w:rsidRPr="001768F7" w:rsidRDefault="001E6D05" w:rsidP="000361E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68F7">
        <w:rPr>
          <w:rFonts w:ascii="Times New Roman" w:hAnsi="Times New Roman" w:cs="Times New Roman"/>
          <w:i/>
          <w:sz w:val="24"/>
          <w:szCs w:val="24"/>
        </w:rPr>
        <w:t>Il 25 luglio 1993  l’Assemblea Generale dell’Episcopato presenta il</w:t>
      </w:r>
      <w:r w:rsidR="001768F7" w:rsidRPr="001768F7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1768F7" w:rsidRPr="001768F7" w:rsidRDefault="001E6D05" w:rsidP="0003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F7">
        <w:rPr>
          <w:rFonts w:ascii="Times New Roman" w:hAnsi="Times New Roman" w:cs="Times New Roman"/>
          <w:b/>
          <w:sz w:val="24"/>
          <w:szCs w:val="24"/>
        </w:rPr>
        <w:t>DIRETTORIO  DI  PASTORALE  FAMILIARE</w:t>
      </w:r>
      <w:r w:rsidR="001768F7" w:rsidRPr="00176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D05" w:rsidRDefault="001E6D05" w:rsidP="0003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F7">
        <w:rPr>
          <w:rFonts w:ascii="Times New Roman" w:hAnsi="Times New Roman" w:cs="Times New Roman"/>
          <w:b/>
          <w:sz w:val="24"/>
          <w:szCs w:val="24"/>
        </w:rPr>
        <w:t>PER LA CHIESA IN I</w:t>
      </w:r>
      <w:r w:rsidR="00D1449B" w:rsidRPr="001768F7">
        <w:rPr>
          <w:rFonts w:ascii="Times New Roman" w:hAnsi="Times New Roman" w:cs="Times New Roman"/>
          <w:b/>
          <w:sz w:val="24"/>
          <w:szCs w:val="24"/>
        </w:rPr>
        <w:t>TALIA</w:t>
      </w:r>
    </w:p>
    <w:p w:rsidR="00231532" w:rsidRPr="001768F7" w:rsidRDefault="00231532" w:rsidP="0003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Annunciare, celebrare, servire il “Vangelo della famiglia”</w:t>
      </w:r>
    </w:p>
    <w:p w:rsidR="00D1449B" w:rsidRDefault="00D1449B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Esso rappresenta un atto di fede e di gratitudine che la Chiesa compie di fronte al “dono”che Dio ha fatto all’umanità,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istituendo il matrimonio come “intima comunità di vita e di amore coniugale”,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volendo la famiglia “quale principio e fondamento della società umana”  e costituendola “piccola Chiesa” e pietra essenziale all’edificazione della Chiesa stessa.</w:t>
      </w:r>
    </w:p>
    <w:p w:rsidR="00322BAC" w:rsidRPr="001228DE" w:rsidRDefault="00322BAC" w:rsidP="000361E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49B" w:rsidRPr="00322BAC" w:rsidRDefault="00322BAC" w:rsidP="00322B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AC">
        <w:rPr>
          <w:rFonts w:ascii="Times New Roman" w:hAnsi="Times New Roman" w:cs="Times New Roman"/>
          <w:b/>
          <w:sz w:val="24"/>
          <w:szCs w:val="24"/>
        </w:rPr>
        <w:t>“LETTERA ALLE FAMIGLIE”</w:t>
      </w:r>
    </w:p>
    <w:p w:rsidR="00D1449B" w:rsidRPr="001768F7" w:rsidRDefault="00D1449B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Il 2 febbraio 1994,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nell’Anno della Famiglia,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Papa Giovanni Paolo II “bussa alla porta della nostra casa,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desideroso di salutarci con grande affetto e di intrattenersi con noi</w:t>
      </w:r>
      <w:r w:rsidR="00EF4860" w:rsidRPr="001768F7">
        <w:rPr>
          <w:rFonts w:ascii="Times New Roman" w:hAnsi="Times New Roman" w:cs="Times New Roman"/>
          <w:sz w:val="24"/>
          <w:szCs w:val="24"/>
        </w:rPr>
        <w:t>” con la “LETTERA ALLE FAMIGLIE”,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F4860" w:rsidRPr="001768F7">
        <w:rPr>
          <w:rFonts w:ascii="Times New Roman" w:hAnsi="Times New Roman" w:cs="Times New Roman"/>
          <w:sz w:val="24"/>
          <w:szCs w:val="24"/>
        </w:rPr>
        <w:t>in cui esprime l’amore e la sollecitudine per tutte le famiglie,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F4860" w:rsidRPr="001768F7">
        <w:rPr>
          <w:rFonts w:ascii="Times New Roman" w:hAnsi="Times New Roman" w:cs="Times New Roman"/>
          <w:sz w:val="24"/>
          <w:szCs w:val="24"/>
        </w:rPr>
        <w:t>dimostrando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F4860" w:rsidRPr="001768F7">
        <w:rPr>
          <w:rFonts w:ascii="Times New Roman" w:hAnsi="Times New Roman" w:cs="Times New Roman"/>
          <w:sz w:val="24"/>
          <w:szCs w:val="24"/>
        </w:rPr>
        <w:t>”quanto la verità della famiglia sia inscritta nella Rivelazione di Dio</w:t>
      </w:r>
      <w:r w:rsidR="006279E4" w:rsidRPr="001768F7">
        <w:rPr>
          <w:rFonts w:ascii="Times New Roman" w:hAnsi="Times New Roman" w:cs="Times New Roman"/>
          <w:sz w:val="24"/>
          <w:szCs w:val="24"/>
        </w:rPr>
        <w:t xml:space="preserve"> </w:t>
      </w:r>
      <w:r w:rsidR="00EF4860" w:rsidRPr="001768F7">
        <w:rPr>
          <w:rFonts w:ascii="Times New Roman" w:hAnsi="Times New Roman" w:cs="Times New Roman"/>
          <w:sz w:val="24"/>
          <w:szCs w:val="24"/>
        </w:rPr>
        <w:t>e nella storia della salvezza”,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="00EF4860" w:rsidRPr="001768F7">
        <w:rPr>
          <w:rFonts w:ascii="Times New Roman" w:hAnsi="Times New Roman" w:cs="Times New Roman"/>
          <w:sz w:val="24"/>
          <w:szCs w:val="24"/>
        </w:rPr>
        <w:t>dal suo inizio (“maschio e femmina li creò”)</w:t>
      </w:r>
      <w:r w:rsidR="006279E4" w:rsidRPr="001768F7">
        <w:rPr>
          <w:rFonts w:ascii="Times New Roman" w:hAnsi="Times New Roman" w:cs="Times New Roman"/>
          <w:sz w:val="24"/>
          <w:szCs w:val="24"/>
        </w:rPr>
        <w:t xml:space="preserve"> alla presenza di Gesù alle nozze di Cana.</w:t>
      </w:r>
    </w:p>
    <w:p w:rsidR="00322BAC" w:rsidRPr="001228DE" w:rsidRDefault="00322BAC" w:rsidP="000361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79E4" w:rsidRPr="000361EA" w:rsidRDefault="006279E4" w:rsidP="000361E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1EA">
        <w:rPr>
          <w:rFonts w:ascii="Times New Roman" w:hAnsi="Times New Roman" w:cs="Times New Roman"/>
          <w:i/>
          <w:sz w:val="28"/>
          <w:szCs w:val="28"/>
        </w:rPr>
        <w:t xml:space="preserve">Come ultimo atto di amore alla famiglia il 21 novembre 2001,proclama beati i coniugi </w:t>
      </w:r>
      <w:r w:rsidR="001768F7" w:rsidRPr="000361EA">
        <w:rPr>
          <w:rFonts w:ascii="Times New Roman" w:hAnsi="Times New Roman" w:cs="Times New Roman"/>
          <w:i/>
          <w:sz w:val="28"/>
          <w:szCs w:val="28"/>
        </w:rPr>
        <w:t>:</w:t>
      </w:r>
    </w:p>
    <w:p w:rsidR="006279E4" w:rsidRPr="001768F7" w:rsidRDefault="006279E4" w:rsidP="0003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F7">
        <w:rPr>
          <w:rFonts w:ascii="Times New Roman" w:hAnsi="Times New Roman" w:cs="Times New Roman"/>
          <w:b/>
          <w:sz w:val="24"/>
          <w:szCs w:val="24"/>
        </w:rPr>
        <w:t>LUIGI E MARIA BELTRAME QUATTROCCHI</w:t>
      </w:r>
    </w:p>
    <w:p w:rsidR="006279E4" w:rsidRPr="001768F7" w:rsidRDefault="006279E4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F7">
        <w:rPr>
          <w:rFonts w:ascii="Times New Roman" w:hAnsi="Times New Roman" w:cs="Times New Roman"/>
          <w:sz w:val="24"/>
          <w:szCs w:val="24"/>
        </w:rPr>
        <w:t>Maria e Luigi sono la prima coppia cristiana dell’età moderna ad essere innalzata all’onore degli altari.</w:t>
      </w:r>
    </w:p>
    <w:p w:rsidR="006279E4" w:rsidRPr="001768F7" w:rsidRDefault="006279E4" w:rsidP="0003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A">
        <w:rPr>
          <w:rFonts w:ascii="Times New Roman" w:hAnsi="Times New Roman" w:cs="Times New Roman"/>
          <w:b/>
          <w:sz w:val="24"/>
          <w:szCs w:val="24"/>
        </w:rPr>
        <w:t xml:space="preserve">Beati </w:t>
      </w:r>
      <w:r w:rsidRPr="000361EA">
        <w:rPr>
          <w:rFonts w:ascii="Times New Roman" w:hAnsi="Times New Roman" w:cs="Times New Roman"/>
          <w:b/>
          <w:i/>
          <w:sz w:val="24"/>
          <w:szCs w:val="24"/>
        </w:rPr>
        <w:t>benché</w:t>
      </w:r>
      <w:r w:rsidRPr="000361EA">
        <w:rPr>
          <w:rFonts w:ascii="Times New Roman" w:hAnsi="Times New Roman" w:cs="Times New Roman"/>
          <w:b/>
          <w:sz w:val="24"/>
          <w:szCs w:val="24"/>
        </w:rPr>
        <w:t xml:space="preserve"> sposati</w:t>
      </w:r>
      <w:r w:rsidRPr="001768F7">
        <w:rPr>
          <w:rFonts w:ascii="Times New Roman" w:hAnsi="Times New Roman" w:cs="Times New Roman"/>
          <w:sz w:val="24"/>
          <w:szCs w:val="24"/>
        </w:rPr>
        <w:t>,</w:t>
      </w:r>
      <w:r w:rsidR="00322BAC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si sarebbe detto una volta.</w:t>
      </w:r>
    </w:p>
    <w:p w:rsidR="00456709" w:rsidRDefault="006279E4" w:rsidP="00322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EA">
        <w:rPr>
          <w:rFonts w:ascii="Times New Roman" w:hAnsi="Times New Roman" w:cs="Times New Roman"/>
          <w:b/>
          <w:sz w:val="24"/>
          <w:szCs w:val="24"/>
        </w:rPr>
        <w:t xml:space="preserve">Beati </w:t>
      </w:r>
      <w:r w:rsidRPr="000361EA">
        <w:rPr>
          <w:rFonts w:ascii="Times New Roman" w:hAnsi="Times New Roman" w:cs="Times New Roman"/>
          <w:b/>
          <w:i/>
          <w:sz w:val="24"/>
          <w:szCs w:val="24"/>
        </w:rPr>
        <w:t xml:space="preserve">perché </w:t>
      </w:r>
      <w:r w:rsidRPr="000361EA">
        <w:rPr>
          <w:rFonts w:ascii="Times New Roman" w:hAnsi="Times New Roman" w:cs="Times New Roman"/>
          <w:b/>
          <w:sz w:val="24"/>
          <w:szCs w:val="24"/>
        </w:rPr>
        <w:t>sposati</w:t>
      </w:r>
      <w:r w:rsidRPr="001768F7">
        <w:rPr>
          <w:rFonts w:ascii="Times New Roman" w:hAnsi="Times New Roman" w:cs="Times New Roman"/>
          <w:sz w:val="24"/>
          <w:szCs w:val="24"/>
        </w:rPr>
        <w:t xml:space="preserve"> e genitori di quattro figli,dice autorevolmente Giovanni Paolo II,</w:t>
      </w:r>
      <w:r w:rsidR="001768F7">
        <w:rPr>
          <w:rFonts w:ascii="Times New Roman" w:hAnsi="Times New Roman" w:cs="Times New Roman"/>
          <w:sz w:val="24"/>
          <w:szCs w:val="24"/>
        </w:rPr>
        <w:t xml:space="preserve"> </w:t>
      </w:r>
      <w:r w:rsidRPr="001768F7">
        <w:rPr>
          <w:rFonts w:ascii="Times New Roman" w:hAnsi="Times New Roman" w:cs="Times New Roman"/>
          <w:sz w:val="24"/>
          <w:szCs w:val="24"/>
        </w:rPr>
        <w:t>mostrando a tutta l’</w:t>
      </w:r>
      <w:proofErr w:type="spellStart"/>
      <w:r w:rsidRPr="001768F7">
        <w:rPr>
          <w:rFonts w:ascii="Times New Roman" w:hAnsi="Times New Roman" w:cs="Times New Roman"/>
          <w:sz w:val="24"/>
          <w:szCs w:val="24"/>
        </w:rPr>
        <w:t>umanita</w:t>
      </w:r>
      <w:proofErr w:type="spellEnd"/>
      <w:r w:rsidRPr="001768F7">
        <w:rPr>
          <w:rFonts w:ascii="Times New Roman" w:hAnsi="Times New Roman" w:cs="Times New Roman"/>
          <w:sz w:val="24"/>
          <w:szCs w:val="24"/>
        </w:rPr>
        <w:t xml:space="preserve"> cristiana la vicenda umana e spirituale dei coniugi nella loro storia di “ordinaria” vita familiare. </w:t>
      </w:r>
    </w:p>
    <w:p w:rsidR="00E01BAA" w:rsidRDefault="008610BA" w:rsidP="008610BA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E01BAA">
        <w:rPr>
          <w:rFonts w:ascii="Times New Roman" w:hAnsi="Times New Roman" w:cs="Times New Roman"/>
          <w:i/>
          <w:sz w:val="24"/>
          <w:szCs w:val="24"/>
        </w:rPr>
        <w:tab/>
      </w:r>
      <w:r w:rsidR="00E01BAA">
        <w:rPr>
          <w:rFonts w:ascii="Times New Roman" w:hAnsi="Times New Roman" w:cs="Times New Roman"/>
          <w:i/>
          <w:sz w:val="24"/>
          <w:szCs w:val="24"/>
        </w:rPr>
        <w:tab/>
      </w:r>
      <w:r w:rsidR="00E01BAA">
        <w:rPr>
          <w:rFonts w:ascii="Times New Roman" w:hAnsi="Times New Roman" w:cs="Times New Roman"/>
          <w:sz w:val="24"/>
          <w:szCs w:val="24"/>
        </w:rPr>
        <w:tab/>
      </w:r>
      <w:r w:rsidR="00E01BAA">
        <w:rPr>
          <w:rFonts w:ascii="Times New Roman" w:hAnsi="Times New Roman" w:cs="Times New Roman"/>
          <w:sz w:val="24"/>
          <w:szCs w:val="24"/>
        </w:rPr>
        <w:tab/>
      </w:r>
      <w:r w:rsidR="00E01BAA">
        <w:rPr>
          <w:rFonts w:ascii="Times New Roman" w:hAnsi="Times New Roman" w:cs="Times New Roman"/>
          <w:sz w:val="24"/>
          <w:szCs w:val="24"/>
        </w:rPr>
        <w:tab/>
      </w:r>
      <w:r w:rsidR="00E01BAA">
        <w:rPr>
          <w:rFonts w:ascii="Times New Roman" w:hAnsi="Times New Roman" w:cs="Times New Roman"/>
          <w:sz w:val="24"/>
          <w:szCs w:val="24"/>
        </w:rPr>
        <w:tab/>
      </w:r>
      <w:r w:rsidR="00E01BAA">
        <w:rPr>
          <w:rFonts w:ascii="Times New Roman" w:hAnsi="Times New Roman" w:cs="Times New Roman"/>
          <w:sz w:val="24"/>
          <w:szCs w:val="24"/>
        </w:rPr>
        <w:tab/>
      </w:r>
      <w:r w:rsidR="00E01BAA">
        <w:rPr>
          <w:rFonts w:ascii="Times New Roman" w:hAnsi="Times New Roman" w:cs="Times New Roman"/>
          <w:sz w:val="24"/>
          <w:szCs w:val="24"/>
        </w:rPr>
        <w:tab/>
      </w:r>
      <w:r w:rsidR="008F6603">
        <w:rPr>
          <w:rFonts w:ascii="Times New Roman" w:hAnsi="Times New Roman" w:cs="Times New Roman"/>
          <w:sz w:val="24"/>
          <w:szCs w:val="24"/>
        </w:rPr>
        <w:tab/>
        <w:t>Adele e Pasquale Melluso</w:t>
      </w:r>
    </w:p>
    <w:sectPr w:rsidR="00E01BAA" w:rsidSect="00176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36" w:rsidRDefault="00120A36" w:rsidP="008F6603">
      <w:pPr>
        <w:spacing w:after="0" w:line="240" w:lineRule="auto"/>
      </w:pPr>
      <w:r>
        <w:separator/>
      </w:r>
    </w:p>
  </w:endnote>
  <w:endnote w:type="continuationSeparator" w:id="0">
    <w:p w:rsidR="00120A36" w:rsidRDefault="00120A36" w:rsidP="008F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36" w:rsidRDefault="00120A36" w:rsidP="008F6603">
      <w:pPr>
        <w:spacing w:after="0" w:line="240" w:lineRule="auto"/>
      </w:pPr>
      <w:r>
        <w:separator/>
      </w:r>
    </w:p>
  </w:footnote>
  <w:footnote w:type="continuationSeparator" w:id="0">
    <w:p w:rsidR="00120A36" w:rsidRDefault="00120A36" w:rsidP="008F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40"/>
    <w:rsid w:val="000361EA"/>
    <w:rsid w:val="001127E6"/>
    <w:rsid w:val="00120A36"/>
    <w:rsid w:val="001228DE"/>
    <w:rsid w:val="00171C6A"/>
    <w:rsid w:val="001768F7"/>
    <w:rsid w:val="001C7274"/>
    <w:rsid w:val="001E525C"/>
    <w:rsid w:val="001E6D05"/>
    <w:rsid w:val="00231532"/>
    <w:rsid w:val="002549D8"/>
    <w:rsid w:val="00300E38"/>
    <w:rsid w:val="00322BAC"/>
    <w:rsid w:val="0035516B"/>
    <w:rsid w:val="00456709"/>
    <w:rsid w:val="004639AD"/>
    <w:rsid w:val="005F2344"/>
    <w:rsid w:val="006279E4"/>
    <w:rsid w:val="00702740"/>
    <w:rsid w:val="007A109A"/>
    <w:rsid w:val="007C63A1"/>
    <w:rsid w:val="008610BA"/>
    <w:rsid w:val="008F6603"/>
    <w:rsid w:val="009C4CFA"/>
    <w:rsid w:val="00A422C9"/>
    <w:rsid w:val="00B61B2A"/>
    <w:rsid w:val="00C3071A"/>
    <w:rsid w:val="00CD042A"/>
    <w:rsid w:val="00D1449B"/>
    <w:rsid w:val="00DC3FF0"/>
    <w:rsid w:val="00E01BAA"/>
    <w:rsid w:val="00E0659D"/>
    <w:rsid w:val="00E4128D"/>
    <w:rsid w:val="00E7519F"/>
    <w:rsid w:val="00EA01D3"/>
    <w:rsid w:val="00EE4115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B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6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03"/>
  </w:style>
  <w:style w:type="paragraph" w:styleId="Pidipagina">
    <w:name w:val="footer"/>
    <w:basedOn w:val="Normale"/>
    <w:link w:val="PidipaginaCarattere"/>
    <w:uiPriority w:val="99"/>
    <w:unhideWhenUsed/>
    <w:rsid w:val="008F6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B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6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03"/>
  </w:style>
  <w:style w:type="paragraph" w:styleId="Pidipagina">
    <w:name w:val="footer"/>
    <w:basedOn w:val="Normale"/>
    <w:link w:val="PidipaginaCarattere"/>
    <w:uiPriority w:val="99"/>
    <w:unhideWhenUsed/>
    <w:rsid w:val="008F66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Melluso Ing. Pasquale</cp:lastModifiedBy>
  <cp:revision>2</cp:revision>
  <cp:lastPrinted>2012-03-17T11:23:00Z</cp:lastPrinted>
  <dcterms:created xsi:type="dcterms:W3CDTF">2013-03-18T14:49:00Z</dcterms:created>
  <dcterms:modified xsi:type="dcterms:W3CDTF">2013-03-18T14:49:00Z</dcterms:modified>
</cp:coreProperties>
</file>